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center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OZNÁMENIE  Okresného úradu Nové Zámky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V nadväznosti na vyhlásenú mimoriadnu situáciu dňa 12. marca 2020 sa stránkové hodiny klientskeho centra Okresného úradu Nové Zámky od 16. marca 2020 až do odvolania skracujú jednotne v pracovných dňoch </w:t>
      </w:r>
    </w:p>
    <w:p w:rsidR="00DC4B5C" w:rsidRDefault="00DC4B5C" w:rsidP="00DC4B5C">
      <w:pPr>
        <w:shd w:val="clear" w:color="auto" w:fill="FFFFFF"/>
        <w:spacing w:line="149" w:lineRule="atLeast"/>
        <w:ind w:right="851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center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od 8:00 h do 11:00 h</w:t>
      </w:r>
      <w:r w:rsidRPr="00DC4B5C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Pre ochranu verejného zdravia je nevyhnutné využívať výlučne telefonickú, elektronickú a písomnú komunikáciu okrem odôvodnených prípadov.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Okresný úrad akceptuje podania zaslané elektronickou poštou (e-mailom). E-mailové podanie musí byť následne doplnené v listinnej podobe. Konanie v takomto prípade sa začne na základe doručeného e-mailu.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O tejto skutočnosti, prosím, informujte svojich zamestnancov aj občanov svojej obce.</w:t>
      </w:r>
    </w:p>
    <w:p w:rsidR="00DC4B5C" w:rsidRPr="00DC4B5C" w:rsidRDefault="00DC4B5C" w:rsidP="00DC4B5C">
      <w:pPr>
        <w:shd w:val="clear" w:color="auto" w:fill="FFFFFF"/>
        <w:spacing w:line="149" w:lineRule="atLeast"/>
        <w:ind w:right="851"/>
        <w:jc w:val="both"/>
        <w:rPr>
          <w:rFonts w:ascii="Calibri" w:eastAsia="Times New Roman" w:hAnsi="Calibri" w:cs="Times New Roman"/>
          <w:color w:val="222222"/>
        </w:rPr>
      </w:pPr>
      <w:r w:rsidRPr="00DC4B5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 xml:space="preserve">Ing. Silvia </w:t>
      </w:r>
      <w:proofErr w:type="spellStart"/>
      <w:r w:rsidRPr="00DC4B5C">
        <w:rPr>
          <w:rFonts w:ascii="Arial" w:eastAsia="Times New Roman" w:hAnsi="Arial" w:cs="Arial"/>
          <w:color w:val="222222"/>
          <w:sz w:val="24"/>
          <w:szCs w:val="24"/>
        </w:rPr>
        <w:t>Abrahámová</w:t>
      </w:r>
      <w:proofErr w:type="spellEnd"/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odbor krízového riadenia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Okresný úrad Nové Zámky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DC4B5C">
        <w:rPr>
          <w:rFonts w:ascii="Arial" w:eastAsia="Times New Roman" w:hAnsi="Arial" w:cs="Arial"/>
          <w:color w:val="222222"/>
          <w:sz w:val="24"/>
          <w:szCs w:val="24"/>
        </w:rPr>
        <w:t>Podzámska</w:t>
      </w:r>
      <w:proofErr w:type="spellEnd"/>
      <w:r w:rsidRPr="00DC4B5C">
        <w:rPr>
          <w:rFonts w:ascii="Arial" w:eastAsia="Times New Roman" w:hAnsi="Arial" w:cs="Arial"/>
          <w:color w:val="222222"/>
          <w:sz w:val="24"/>
          <w:szCs w:val="24"/>
        </w:rPr>
        <w:t xml:space="preserve"> 25, Nové Zámky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tel.: 035 6913 141</w:t>
      </w:r>
    </w:p>
    <w:p w:rsidR="00DC4B5C" w:rsidRPr="00DC4B5C" w:rsidRDefault="00DC4B5C" w:rsidP="00DC4B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C4B5C">
        <w:rPr>
          <w:rFonts w:ascii="Arial" w:eastAsia="Times New Roman" w:hAnsi="Arial" w:cs="Arial"/>
          <w:color w:val="222222"/>
          <w:sz w:val="24"/>
          <w:szCs w:val="24"/>
        </w:rPr>
        <w:t>e-mail: </w:t>
      </w:r>
      <w:hyperlink r:id="rId4" w:tgtFrame="_blank" w:history="1">
        <w:r w:rsidRPr="00DC4B5C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Silvia.Abrahamova@minv.sk</w:t>
        </w:r>
      </w:hyperlink>
    </w:p>
    <w:p w:rsidR="00DC4FD8" w:rsidRDefault="00DC4FD8"/>
    <w:sectPr w:rsidR="00DC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>
    <w:useFELayout/>
  </w:compat>
  <w:rsids>
    <w:rsidRoot w:val="00DC4B5C"/>
    <w:rsid w:val="00DC4B5C"/>
    <w:rsid w:val="00DC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-8106415232874441064msolistparagraph">
    <w:name w:val="m_-8106415232874441064msolistparagraph"/>
    <w:basedOn w:val="Normln"/>
    <w:rsid w:val="00DC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DC4B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lvia.Abrahamova@minv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2020-03-13T13:56:00Z</dcterms:created>
  <dcterms:modified xsi:type="dcterms:W3CDTF">2020-03-13T13:57:00Z</dcterms:modified>
</cp:coreProperties>
</file>